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4A" w:rsidRDefault="006E21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 Date: ____________ Period: ____</w:t>
      </w:r>
    </w:p>
    <w:p w:rsidR="004A5264" w:rsidRDefault="006E214A">
      <w:pPr>
        <w:rPr>
          <w:sz w:val="28"/>
          <w:szCs w:val="28"/>
        </w:rPr>
      </w:pPr>
      <w:r>
        <w:rPr>
          <w:sz w:val="28"/>
          <w:szCs w:val="28"/>
        </w:rPr>
        <w:t xml:space="preserve">Lesson </w:t>
      </w:r>
      <w:r w:rsidR="00B35597">
        <w:rPr>
          <w:sz w:val="28"/>
          <w:szCs w:val="28"/>
        </w:rPr>
        <w:t>2.</w:t>
      </w:r>
      <w:r w:rsidR="00FB49E0">
        <w:rPr>
          <w:sz w:val="28"/>
          <w:szCs w:val="28"/>
        </w:rPr>
        <w:t>2.</w:t>
      </w:r>
      <w:r w:rsidR="00B2449A">
        <w:rPr>
          <w:sz w:val="28"/>
          <w:szCs w:val="28"/>
        </w:rPr>
        <w:t>4</w:t>
      </w:r>
      <w:r w:rsidR="00B35597">
        <w:rPr>
          <w:sz w:val="28"/>
          <w:szCs w:val="28"/>
        </w:rPr>
        <w:t xml:space="preserve"> </w:t>
      </w:r>
      <w:r>
        <w:rPr>
          <w:sz w:val="28"/>
          <w:szCs w:val="28"/>
        </w:rPr>
        <w:t>Homework</w:t>
      </w:r>
      <w:r w:rsidR="00423EA0">
        <w:rPr>
          <w:sz w:val="28"/>
          <w:szCs w:val="28"/>
        </w:rPr>
        <w:t xml:space="preserve">   Problems 2-</w:t>
      </w:r>
      <w:r w:rsidR="00B2449A">
        <w:rPr>
          <w:sz w:val="28"/>
          <w:szCs w:val="28"/>
        </w:rPr>
        <w:t>79</w:t>
      </w:r>
      <w:r w:rsidR="006A1B4B">
        <w:rPr>
          <w:sz w:val="28"/>
          <w:szCs w:val="28"/>
        </w:rPr>
        <w:t xml:space="preserve"> to 2-</w:t>
      </w:r>
      <w:r w:rsidR="00B2449A">
        <w:rPr>
          <w:sz w:val="28"/>
          <w:szCs w:val="28"/>
        </w:rPr>
        <w:t>84</w:t>
      </w:r>
      <w:r w:rsidR="00FB49E0">
        <w:rPr>
          <w:sz w:val="28"/>
          <w:szCs w:val="28"/>
        </w:rPr>
        <w:t xml:space="preserve">    </w:t>
      </w:r>
    </w:p>
    <w:p w:rsidR="000D6BBB" w:rsidRDefault="000D6BBB" w:rsidP="009125B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2-79.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Find the value of each of the following expressions.  Use a tile diagram or a number lin</w:t>
      </w:r>
      <w:r w:rsidR="009125B9">
        <w:rPr>
          <w:color w:val="000000"/>
          <w:sz w:val="27"/>
          <w:szCs w:val="27"/>
        </w:rPr>
        <w:t xml:space="preserve">e to help you, if you need it. </w:t>
      </w:r>
    </w:p>
    <w:p w:rsidR="000D6BBB" w:rsidRDefault="00AF476C" w:rsidP="00AF476C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 w:rsidR="000D6BBB">
        <w:rPr>
          <w:color w:val="000000"/>
          <w:sz w:val="27"/>
          <w:szCs w:val="27"/>
        </w:rPr>
        <w:t>3(4)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E60A05">
        <w:rPr>
          <w:color w:val="000000"/>
          <w:sz w:val="27"/>
          <w:szCs w:val="27"/>
        </w:rPr>
        <w:tab/>
      </w:r>
      <w:r w:rsidR="00E60A05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b. </w:t>
      </w:r>
      <w:r w:rsidR="000D6BBB">
        <w:rPr>
          <w:color w:val="000000"/>
          <w:sz w:val="27"/>
          <w:szCs w:val="27"/>
        </w:rPr>
        <w:t>4 + 11 + (–4)</w:t>
      </w:r>
    </w:p>
    <w:p w:rsidR="00AF476C" w:rsidRDefault="00AF476C" w:rsidP="00AF476C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E60A05" w:rsidRDefault="00E60A05" w:rsidP="00AF476C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E60A05" w:rsidRDefault="00E60A05" w:rsidP="00AF476C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0D6BBB" w:rsidRDefault="00AF476C" w:rsidP="00AF476C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</w:t>
      </w:r>
      <w:r w:rsidR="000D6BBB">
        <w:rPr>
          <w:color w:val="000000"/>
          <w:sz w:val="27"/>
          <w:szCs w:val="27"/>
        </w:rPr>
        <w:t>3.2(2)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E60A05">
        <w:rPr>
          <w:color w:val="000000"/>
          <w:sz w:val="27"/>
          <w:szCs w:val="27"/>
        </w:rPr>
        <w:tab/>
      </w:r>
      <w:r w:rsidR="00E60A05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d. </w:t>
      </w:r>
      <w:r w:rsidR="000D6BBB">
        <w:rPr>
          <w:noProof/>
          <w:color w:val="000000"/>
          <w:sz w:val="27"/>
          <w:szCs w:val="27"/>
        </w:rPr>
        <w:drawing>
          <wp:inline distT="0" distB="0" distL="0" distR="0">
            <wp:extent cx="1343025" cy="266700"/>
            <wp:effectExtent l="0" t="0" r="9525" b="0"/>
            <wp:docPr id="8" name="Picture 8" descr="https://ebooks.cpm.org/images/cc2/chap02/2-7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books.cpm.org/images/cc2/chap02/2-79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76C" w:rsidRDefault="00AF476C" w:rsidP="00AF476C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E60A05" w:rsidRDefault="00E60A05" w:rsidP="00AF476C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E60A05" w:rsidRDefault="00E60A05" w:rsidP="00AF476C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0D6BBB" w:rsidRDefault="00AF476C" w:rsidP="00AF476C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e. </w:t>
      </w:r>
      <w:r w:rsidR="000D6BBB">
        <w:rPr>
          <w:noProof/>
          <w:color w:val="000000"/>
          <w:sz w:val="27"/>
          <w:szCs w:val="27"/>
        </w:rPr>
        <w:drawing>
          <wp:inline distT="0" distB="0" distL="0" distR="0">
            <wp:extent cx="638175" cy="266700"/>
            <wp:effectExtent l="0" t="0" r="9525" b="0"/>
            <wp:docPr id="7" name="Picture 7" descr="https://ebooks.cpm.org/images/cc2/chap02/2-7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books.cpm.org/images/cc2/chap02/2-79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E60A05">
        <w:rPr>
          <w:color w:val="000000"/>
          <w:sz w:val="27"/>
          <w:szCs w:val="27"/>
        </w:rPr>
        <w:tab/>
      </w:r>
      <w:r w:rsidR="00E60A05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f. </w:t>
      </w:r>
      <w:r w:rsidR="000D6BBB">
        <w:rPr>
          <w:noProof/>
          <w:color w:val="000000"/>
          <w:sz w:val="27"/>
          <w:szCs w:val="27"/>
        </w:rPr>
        <w:drawing>
          <wp:inline distT="0" distB="0" distL="0" distR="0">
            <wp:extent cx="819150" cy="323850"/>
            <wp:effectExtent l="0" t="0" r="0" b="0"/>
            <wp:docPr id="6" name="Picture 6" descr="https://ebooks.cpm.org/images/cc2/chap02/2-7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books.cpm.org/images/cc2/chap02/2-79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05" w:rsidRDefault="00E60A05" w:rsidP="00AF476C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E60A05" w:rsidRDefault="00E60A05" w:rsidP="00AF476C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E60A05" w:rsidRDefault="00E60A05" w:rsidP="00AF476C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E60A05" w:rsidRDefault="00E60A05" w:rsidP="00AF476C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0D6BBB" w:rsidRDefault="000D6BBB" w:rsidP="009125B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0" w:name="2-80"/>
      <w:bookmarkEnd w:id="0"/>
      <w:r>
        <w:rPr>
          <w:rStyle w:val="Strong"/>
          <w:color w:val="000000"/>
          <w:sz w:val="27"/>
          <w:szCs w:val="27"/>
        </w:rPr>
        <w:t>2-80.</w:t>
      </w:r>
      <w:r>
        <w:rPr>
          <w:color w:val="000000"/>
          <w:sz w:val="27"/>
          <w:szCs w:val="27"/>
        </w:rPr>
        <w:t> Use the Distributive Property to rewrite each of the following products as sums, and then calculate the value, as shown in the example below.</w:t>
      </w:r>
      <w:r w:rsidR="009125B9">
        <w:rPr>
          <w:color w:val="000000"/>
          <w:sz w:val="27"/>
          <w:szCs w:val="27"/>
        </w:rPr>
        <w:t xml:space="preserve"> </w:t>
      </w:r>
    </w:p>
    <w:p w:rsidR="000D6BBB" w:rsidRDefault="000D6BBB" w:rsidP="009125B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Example: 4(307) = 4(300) + 4(7) = 1200 + 28 = 1228</w:t>
      </w:r>
    </w:p>
    <w:p w:rsidR="000D6BBB" w:rsidRDefault="00E60A05" w:rsidP="00E60A05">
      <w:pPr>
        <w:shd w:val="clear" w:color="auto" w:fill="FFFFFF"/>
        <w:spacing w:before="240" w:after="100" w:afterAutospacing="1" w:line="240" w:lineRule="auto"/>
        <w:ind w:left="-360"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 w:rsidR="000D6BBB">
        <w:rPr>
          <w:color w:val="000000"/>
          <w:sz w:val="27"/>
          <w:szCs w:val="27"/>
        </w:rPr>
        <w:t>9(410)</w:t>
      </w:r>
    </w:p>
    <w:p w:rsidR="00E60A05" w:rsidRDefault="00E60A05" w:rsidP="00E60A05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0D6BBB" w:rsidRDefault="00E60A05" w:rsidP="00E60A05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r w:rsidR="000D6BBB">
        <w:rPr>
          <w:color w:val="000000"/>
          <w:sz w:val="27"/>
          <w:szCs w:val="27"/>
        </w:rPr>
        <w:t>6(592)</w:t>
      </w:r>
    </w:p>
    <w:p w:rsidR="00E60A05" w:rsidRDefault="00E60A05" w:rsidP="00E60A05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0D6BBB" w:rsidRDefault="00E60A05" w:rsidP="009125B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1" w:name="2-81"/>
      <w:bookmarkEnd w:id="1"/>
      <w:r>
        <w:rPr>
          <w:b/>
          <w:bCs/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58240" behindDoc="1" locked="0" layoutInCell="1" allowOverlap="1" wp14:anchorId="0E21F868" wp14:editId="48435977">
            <wp:simplePos x="0" y="0"/>
            <wp:positionH relativeFrom="margin">
              <wp:posOffset>5838825</wp:posOffset>
            </wp:positionH>
            <wp:positionV relativeFrom="paragraph">
              <wp:posOffset>13970</wp:posOffset>
            </wp:positionV>
            <wp:extent cx="8096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6" y="21340"/>
                <wp:lineTo x="21346" y="0"/>
                <wp:lineTo x="0" y="0"/>
              </wp:wrapPolygon>
            </wp:wrapTight>
            <wp:docPr id="5" name="Picture 5" descr="https://ebooks.cpm.org/images/cc2/chap02/cc2_less_chap02_2.2.4_2-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books.cpm.org/images/cc2/chap02/cc2_less_chap02_2.2.4_2-8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6BBB">
        <w:rPr>
          <w:rStyle w:val="Strong"/>
          <w:color w:val="000000"/>
          <w:sz w:val="27"/>
          <w:szCs w:val="27"/>
        </w:rPr>
        <w:t>2-81.</w:t>
      </w:r>
      <w:r w:rsidR="009125B9">
        <w:rPr>
          <w:color w:val="000000"/>
          <w:sz w:val="27"/>
          <w:szCs w:val="27"/>
        </w:rPr>
        <w:t> C</w:t>
      </w:r>
      <w:r w:rsidR="000D6BBB">
        <w:rPr>
          <w:color w:val="000000"/>
          <w:sz w:val="27"/>
          <w:szCs w:val="27"/>
        </w:rPr>
        <w:t>omplete each of the Diamond Problems below.  The pattern used in the Diamond Problems is shown at right. </w:t>
      </w:r>
      <w:r w:rsidR="000D6BBB">
        <w:rPr>
          <w:rStyle w:val="apple-converted-space"/>
          <w:color w:val="000000"/>
          <w:sz w:val="27"/>
          <w:szCs w:val="27"/>
        </w:rPr>
        <w:t> </w:t>
      </w:r>
      <w:r w:rsidR="009125B9">
        <w:rPr>
          <w:color w:val="000000"/>
          <w:sz w:val="27"/>
          <w:szCs w:val="27"/>
        </w:rPr>
        <w:t xml:space="preserve"> </w:t>
      </w:r>
      <w:r w:rsidR="000D6BBB">
        <w:rPr>
          <w:color w:val="000000"/>
          <w:sz w:val="27"/>
          <w:szCs w:val="27"/>
        </w:rPr>
        <w:br/>
      </w:r>
      <w:r w:rsidR="000D6BBB">
        <w:rPr>
          <w:noProof/>
          <w:color w:val="000000"/>
          <w:sz w:val="27"/>
          <w:szCs w:val="27"/>
        </w:rPr>
        <w:drawing>
          <wp:inline distT="0" distB="0" distL="0" distR="0">
            <wp:extent cx="5610225" cy="965431"/>
            <wp:effectExtent l="0" t="0" r="0" b="6350"/>
            <wp:docPr id="4" name="Picture 4" descr="https://ebooks.cpm.org/images/cc2/chap02/cc2_2-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books.cpm.org/images/cc2/chap02/cc2_2-8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993" cy="97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05" w:rsidRDefault="00E60A05" w:rsidP="00E60A05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7"/>
          <w:szCs w:val="27"/>
        </w:rPr>
      </w:pPr>
      <w:bookmarkStart w:id="2" w:name="2-82"/>
      <w:bookmarkEnd w:id="2"/>
    </w:p>
    <w:p w:rsidR="00E60A05" w:rsidRDefault="00E60A05" w:rsidP="00E60A05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7"/>
          <w:szCs w:val="27"/>
        </w:rPr>
      </w:pPr>
    </w:p>
    <w:p w:rsidR="000D6BBB" w:rsidRDefault="000D6BBB" w:rsidP="00E60A05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2-82.</w:t>
      </w:r>
      <w:r>
        <w:rPr>
          <w:rStyle w:val="apple-converted-space"/>
          <w:color w:val="000000"/>
          <w:sz w:val="27"/>
          <w:szCs w:val="27"/>
        </w:rPr>
        <w:t> </w:t>
      </w:r>
      <w:r w:rsidR="00E60A05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omplete each of the portions webs below. </w:t>
      </w:r>
      <w:r>
        <w:rPr>
          <w:rStyle w:val="apple-converted-space"/>
          <w:color w:val="000000"/>
          <w:sz w:val="27"/>
          <w:szCs w:val="27"/>
        </w:rPr>
        <w:t> </w:t>
      </w:r>
      <w:r w:rsidR="00E60A05">
        <w:rPr>
          <w:color w:val="000000"/>
          <w:sz w:val="27"/>
          <w:szCs w:val="27"/>
        </w:rPr>
        <w:t xml:space="preserve"> </w:t>
      </w:r>
    </w:p>
    <w:p w:rsidR="000D6BBB" w:rsidRDefault="00E60A05" w:rsidP="00E60A05">
      <w:pPr>
        <w:shd w:val="clear" w:color="auto" w:fill="FFFFFF"/>
        <w:spacing w:before="240" w:after="100" w:afterAutospacing="1" w:line="240" w:lineRule="auto"/>
        <w:ind w:left="-360"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 w:rsidR="000D6BBB">
        <w:rPr>
          <w:noProof/>
          <w:color w:val="000000"/>
          <w:sz w:val="27"/>
          <w:szCs w:val="27"/>
        </w:rPr>
        <w:drawing>
          <wp:inline distT="0" distB="0" distL="0" distR="0" wp14:anchorId="16CE236D" wp14:editId="7D31CF6E">
            <wp:extent cx="2305050" cy="1514475"/>
            <wp:effectExtent l="0" t="0" r="0" b="9525"/>
            <wp:docPr id="3" name="Picture 3" descr="https://ebooks.cpm.org/images/cc2/chap02/cc2_less_chap02_2.2.4_2-8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books.cpm.org/images/cc2/chap02/cc2_less_chap02_2.2.4_2-82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b.   </w:t>
      </w:r>
      <w:r w:rsidR="000D6BBB">
        <w:rPr>
          <w:noProof/>
          <w:color w:val="000000"/>
          <w:sz w:val="27"/>
          <w:szCs w:val="27"/>
        </w:rPr>
        <w:drawing>
          <wp:inline distT="0" distB="0" distL="0" distR="0">
            <wp:extent cx="2404507" cy="1543050"/>
            <wp:effectExtent l="0" t="0" r="0" b="0"/>
            <wp:docPr id="2" name="Picture 2" descr="https://ebooks.cpm.org/images/cc2/chap02/cc2_less_chap02_2.2.4_2-8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books.cpm.org/images/cc2/chap02/cc2_less_chap02_2.2.4_2-82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54" cy="155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05" w:rsidRDefault="00E60A05" w:rsidP="00E60A05">
      <w:pPr>
        <w:shd w:val="clear" w:color="auto" w:fill="FFFFFF"/>
        <w:spacing w:before="240" w:after="100" w:afterAutospacing="1" w:line="240" w:lineRule="auto"/>
        <w:ind w:left="-360" w:firstLine="360"/>
        <w:rPr>
          <w:color w:val="000000"/>
          <w:sz w:val="27"/>
          <w:szCs w:val="27"/>
        </w:rPr>
      </w:pPr>
    </w:p>
    <w:p w:rsidR="00E60A05" w:rsidRDefault="00E60A05" w:rsidP="00E60A05">
      <w:pPr>
        <w:shd w:val="clear" w:color="auto" w:fill="FFFFFF"/>
        <w:spacing w:before="240" w:after="100" w:afterAutospacing="1" w:line="240" w:lineRule="auto"/>
        <w:ind w:left="-360" w:firstLine="360"/>
        <w:rPr>
          <w:color w:val="000000"/>
          <w:sz w:val="27"/>
          <w:szCs w:val="27"/>
        </w:rPr>
      </w:pPr>
    </w:p>
    <w:p w:rsidR="000D6BBB" w:rsidRDefault="000D6BBB" w:rsidP="00E60A05">
      <w:pPr>
        <w:shd w:val="clear" w:color="auto" w:fill="FFFFFF"/>
        <w:spacing w:before="240" w:after="100" w:afterAutospacing="1" w:line="240" w:lineRule="auto"/>
        <w:rPr>
          <w:rStyle w:val="apple-converted-space"/>
          <w:color w:val="000000"/>
          <w:sz w:val="27"/>
          <w:szCs w:val="27"/>
        </w:rPr>
      </w:pPr>
      <w:bookmarkStart w:id="3" w:name="2-83"/>
      <w:bookmarkEnd w:id="3"/>
      <w:r>
        <w:rPr>
          <w:rStyle w:val="Strong"/>
          <w:color w:val="000000"/>
          <w:sz w:val="27"/>
          <w:szCs w:val="27"/>
        </w:rPr>
        <w:t>2-83.</w:t>
      </w:r>
      <w:r>
        <w:rPr>
          <w:color w:val="000000"/>
          <w:sz w:val="27"/>
          <w:szCs w:val="27"/>
        </w:rPr>
        <w:t> Camille had a very fun birthday party with lots of friends and family attending.  The party lasted for 3 hours.  She and her friends played games for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61925" cy="295275"/>
            <wp:effectExtent l="0" t="0" r="9525" b="9525"/>
            <wp:docPr id="1" name="Picture 1" descr="https://ebooks.cpm.org/images/cc2/common/3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books.cpm.org/images/cc2/common/3-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of the time, ate pizza and cake for 50% of the time, and spent the remainder of the time opening presents.  Draw a diagram and make calculations to show the amount of time spent opening presents. </w:t>
      </w:r>
    </w:p>
    <w:p w:rsidR="00E60A05" w:rsidRDefault="00E60A05" w:rsidP="00E60A05">
      <w:pPr>
        <w:shd w:val="clear" w:color="auto" w:fill="FFFFFF"/>
        <w:spacing w:before="240" w:after="100" w:afterAutospacing="1" w:line="240" w:lineRule="auto"/>
        <w:rPr>
          <w:rStyle w:val="apple-converted-space"/>
          <w:color w:val="000000"/>
          <w:sz w:val="27"/>
          <w:szCs w:val="27"/>
        </w:rPr>
      </w:pPr>
    </w:p>
    <w:p w:rsidR="00E60A05" w:rsidRDefault="00E60A05" w:rsidP="00E60A05">
      <w:pPr>
        <w:shd w:val="clear" w:color="auto" w:fill="FFFFFF"/>
        <w:spacing w:before="240" w:after="100" w:afterAutospacing="1" w:line="240" w:lineRule="auto"/>
        <w:rPr>
          <w:rStyle w:val="apple-converted-space"/>
          <w:color w:val="000000"/>
          <w:sz w:val="27"/>
          <w:szCs w:val="27"/>
        </w:rPr>
      </w:pPr>
    </w:p>
    <w:p w:rsidR="00E60A05" w:rsidRDefault="00E60A05" w:rsidP="00E60A05">
      <w:pPr>
        <w:shd w:val="clear" w:color="auto" w:fill="FFFFFF"/>
        <w:spacing w:before="240" w:after="100" w:afterAutospacing="1" w:line="240" w:lineRule="auto"/>
        <w:rPr>
          <w:rStyle w:val="apple-converted-space"/>
          <w:color w:val="000000"/>
          <w:sz w:val="27"/>
          <w:szCs w:val="27"/>
        </w:rPr>
      </w:pPr>
    </w:p>
    <w:p w:rsidR="00E60A05" w:rsidRDefault="00E60A05" w:rsidP="00E60A05">
      <w:pPr>
        <w:shd w:val="clear" w:color="auto" w:fill="FFFFFF"/>
        <w:spacing w:before="240" w:after="100" w:afterAutospacing="1" w:line="240" w:lineRule="auto"/>
        <w:rPr>
          <w:rStyle w:val="apple-converted-space"/>
          <w:color w:val="000000"/>
          <w:sz w:val="27"/>
          <w:szCs w:val="27"/>
        </w:rPr>
      </w:pPr>
    </w:p>
    <w:p w:rsidR="00E60A05" w:rsidRDefault="00E60A05" w:rsidP="00E60A05">
      <w:pPr>
        <w:shd w:val="clear" w:color="auto" w:fill="FFFFFF"/>
        <w:spacing w:before="240" w:after="100" w:afterAutospacing="1" w:line="240" w:lineRule="auto"/>
        <w:rPr>
          <w:rStyle w:val="apple-converted-space"/>
          <w:color w:val="000000"/>
          <w:sz w:val="27"/>
          <w:szCs w:val="27"/>
        </w:rPr>
      </w:pPr>
    </w:p>
    <w:p w:rsidR="00E60A05" w:rsidRDefault="00E60A05" w:rsidP="00E60A05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0D6BBB" w:rsidRDefault="000D6BBB" w:rsidP="00E60A05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4" w:name="2-84"/>
      <w:bookmarkEnd w:id="4"/>
      <w:r>
        <w:rPr>
          <w:rStyle w:val="Strong"/>
          <w:color w:val="000000"/>
          <w:sz w:val="27"/>
          <w:szCs w:val="27"/>
        </w:rPr>
        <w:lastRenderedPageBreak/>
        <w:t>2-84.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Jahna</w:t>
      </w:r>
      <w:proofErr w:type="spellEnd"/>
      <w:r>
        <w:rPr>
          <w:color w:val="000000"/>
          <w:sz w:val="27"/>
          <w:szCs w:val="27"/>
        </w:rPr>
        <w:t xml:space="preserve"> measured the heights of the sunflowers growing in her backyard.  Here are the heights that she found (in inches): 34, 48, 52, 61, 76, 76, 61, 84, 61, 39, 83, 61, 79, 81, 56, and 88. Find the mean and median of the heights.</w:t>
      </w:r>
      <w:r>
        <w:rPr>
          <w:rStyle w:val="apple-converted-space"/>
          <w:color w:val="000000"/>
          <w:sz w:val="27"/>
          <w:szCs w:val="27"/>
        </w:rPr>
        <w:t> </w:t>
      </w:r>
      <w:r w:rsidR="00E60A05">
        <w:rPr>
          <w:color w:val="000000"/>
          <w:sz w:val="27"/>
          <w:szCs w:val="27"/>
        </w:rPr>
        <w:t xml:space="preserve"> </w:t>
      </w:r>
    </w:p>
    <w:p w:rsidR="000D6BBB" w:rsidRDefault="00E60A05" w:rsidP="00E60A05">
      <w:pPr>
        <w:shd w:val="clear" w:color="auto" w:fill="FFFFFF"/>
        <w:spacing w:before="240" w:after="100" w:afterAutospacing="1" w:line="240" w:lineRule="auto"/>
        <w:ind w:left="-360"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 w:rsidR="000D6BBB">
        <w:rPr>
          <w:color w:val="000000"/>
          <w:sz w:val="27"/>
          <w:szCs w:val="27"/>
        </w:rPr>
        <w:t>Find the mean and median of the heights. </w:t>
      </w:r>
    </w:p>
    <w:p w:rsidR="00E60A05" w:rsidRDefault="00E60A05" w:rsidP="00E60A05">
      <w:pPr>
        <w:shd w:val="clear" w:color="auto" w:fill="FFFFFF"/>
        <w:spacing w:before="240" w:after="100" w:afterAutospacing="1" w:line="240" w:lineRule="auto"/>
        <w:ind w:left="-360" w:firstLine="360"/>
        <w:rPr>
          <w:color w:val="000000"/>
          <w:sz w:val="27"/>
          <w:szCs w:val="27"/>
        </w:rPr>
      </w:pPr>
    </w:p>
    <w:p w:rsidR="00E60A05" w:rsidRDefault="00E60A05" w:rsidP="00E60A05">
      <w:pPr>
        <w:shd w:val="clear" w:color="auto" w:fill="FFFFFF"/>
        <w:spacing w:before="240" w:after="100" w:afterAutospacing="1" w:line="240" w:lineRule="auto"/>
        <w:ind w:left="-360"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Mean: ________________</w:t>
      </w:r>
    </w:p>
    <w:p w:rsidR="00E60A05" w:rsidRDefault="00E60A05" w:rsidP="00E60A05">
      <w:pPr>
        <w:shd w:val="clear" w:color="auto" w:fill="FFFFFF"/>
        <w:spacing w:before="240" w:after="100" w:afterAutospacing="1" w:line="240" w:lineRule="auto"/>
        <w:ind w:left="-360"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Median: ________________</w:t>
      </w:r>
    </w:p>
    <w:p w:rsidR="00E60A05" w:rsidRDefault="00E60A05" w:rsidP="00E60A05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5" w:name="_GoBack"/>
      <w:bookmarkEnd w:id="5"/>
    </w:p>
    <w:p w:rsidR="000D6BBB" w:rsidRDefault="00E60A05" w:rsidP="00E60A05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r w:rsidR="000D6BBB">
        <w:rPr>
          <w:color w:val="000000"/>
          <w:sz w:val="27"/>
          <w:szCs w:val="27"/>
        </w:rPr>
        <w:t>Create a histogram to represent this data.  Your histogram should have four bins, each with a width of 15.  </w:t>
      </w:r>
    </w:p>
    <w:p w:rsidR="00861D6B" w:rsidRPr="00861D6B" w:rsidRDefault="00861D6B">
      <w:pPr>
        <w:rPr>
          <w:sz w:val="28"/>
          <w:szCs w:val="28"/>
        </w:rPr>
      </w:pPr>
    </w:p>
    <w:sectPr w:rsidR="00861D6B" w:rsidRPr="00861D6B" w:rsidSect="006E2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6DF4"/>
    <w:multiLevelType w:val="multilevel"/>
    <w:tmpl w:val="D848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E7A76"/>
    <w:multiLevelType w:val="multilevel"/>
    <w:tmpl w:val="A6B0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A3DC8"/>
    <w:multiLevelType w:val="hybridMultilevel"/>
    <w:tmpl w:val="A43403A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D6C27"/>
    <w:multiLevelType w:val="multilevel"/>
    <w:tmpl w:val="A126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74424"/>
    <w:multiLevelType w:val="multilevel"/>
    <w:tmpl w:val="10AC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A612C"/>
    <w:multiLevelType w:val="multilevel"/>
    <w:tmpl w:val="5BEA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662AB"/>
    <w:multiLevelType w:val="multilevel"/>
    <w:tmpl w:val="18EC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8D6976"/>
    <w:multiLevelType w:val="multilevel"/>
    <w:tmpl w:val="65E8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1">
      <w:lvl w:ilvl="1">
        <w:numFmt w:val="lowerLetter"/>
        <w:lvlText w:val="%2."/>
        <w:lvlJc w:val="left"/>
      </w:lvl>
    </w:lvlOverride>
  </w:num>
  <w:num w:numId="4">
    <w:abstractNumId w:val="4"/>
    <w:lvlOverride w:ilvl="1"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</w:num>
  <w:num w:numId="5">
    <w:abstractNumId w:val="4"/>
    <w:lvlOverride w:ilvl="1">
      <w:lvl w:ilvl="1">
        <w:numFmt w:val="lowerLetter"/>
        <w:lvlText w:val="%2."/>
        <w:lvlJc w:val="left"/>
      </w:lvl>
    </w:lvlOverride>
  </w:num>
  <w:num w:numId="6">
    <w:abstractNumId w:val="2"/>
  </w:num>
  <w:num w:numId="7">
    <w:abstractNumId w:val="5"/>
  </w:num>
  <w:num w:numId="8">
    <w:abstractNumId w:val="5"/>
    <w:lvlOverride w:ilvl="1">
      <w:lvl w:ilvl="1">
        <w:numFmt w:val="lowerLetter"/>
        <w:lvlText w:val="%2."/>
        <w:lvlJc w:val="left"/>
      </w:lvl>
    </w:lvlOverride>
  </w:num>
  <w:num w:numId="9">
    <w:abstractNumId w:val="5"/>
    <w:lvlOverride w:ilvl="1">
      <w:lvl w:ilvl="1">
        <w:numFmt w:val="lowerLetter"/>
        <w:lvlText w:val="%2."/>
        <w:lvlJc w:val="left"/>
      </w:lvl>
    </w:lvlOverride>
  </w:num>
  <w:num w:numId="10">
    <w:abstractNumId w:val="5"/>
    <w:lvlOverride w:ilvl="1">
      <w:lvl w:ilvl="1">
        <w:numFmt w:val="lowerLetter"/>
        <w:lvlText w:val="%2."/>
        <w:lvlJc w:val="left"/>
      </w:lvl>
    </w:lvlOverride>
  </w:num>
  <w:num w:numId="11">
    <w:abstractNumId w:val="5"/>
    <w:lvlOverride w:ilvl="1">
      <w:lvl w:ilvl="1">
        <w:numFmt w:val="lowerLetter"/>
        <w:lvlText w:val="%2."/>
        <w:lvlJc w:val="left"/>
      </w:lvl>
    </w:lvlOverride>
  </w:num>
  <w:num w:numId="12">
    <w:abstractNumId w:val="3"/>
  </w:num>
  <w:num w:numId="13">
    <w:abstractNumId w:val="3"/>
    <w:lvlOverride w:ilvl="1">
      <w:lvl w:ilvl="1">
        <w:numFmt w:val="lowerLetter"/>
        <w:lvlText w:val="%2."/>
        <w:lvlJc w:val="left"/>
      </w:lvl>
    </w:lvlOverride>
  </w:num>
  <w:num w:numId="14">
    <w:abstractNumId w:val="3"/>
    <w:lvlOverride w:ilvl="1">
      <w:lvl w:ilvl="1">
        <w:numFmt w:val="lowerLetter"/>
        <w:lvlText w:val="%2."/>
        <w:lvlJc w:val="left"/>
      </w:lvl>
    </w:lvlOverride>
  </w:num>
  <w:num w:numId="15">
    <w:abstractNumId w:val="3"/>
    <w:lvlOverride w:ilvl="1">
      <w:lvl w:ilvl="1">
        <w:numFmt w:val="decimal"/>
        <w:lvlText w:val="%2."/>
        <w:lvlJc w:val="left"/>
      </w:lvl>
    </w:lvlOverride>
  </w:num>
  <w:num w:numId="16">
    <w:abstractNumId w:val="3"/>
    <w:lvlOverride w:ilvl="1">
      <w:lvl w:ilvl="1">
        <w:numFmt w:val="lowerLetter"/>
        <w:lvlText w:val="%2."/>
        <w:lvlJc w:val="left"/>
      </w:lvl>
    </w:lvlOverride>
  </w:num>
  <w:num w:numId="17">
    <w:abstractNumId w:val="3"/>
    <w:lvlOverride w:ilvl="1">
      <w:lvl w:ilvl="1">
        <w:numFmt w:val="lowerLetter"/>
        <w:lvlText w:val="%2."/>
        <w:lvlJc w:val="left"/>
      </w:lvl>
    </w:lvlOverride>
  </w:num>
  <w:num w:numId="18">
    <w:abstractNumId w:val="0"/>
  </w:num>
  <w:num w:numId="19">
    <w:abstractNumId w:val="0"/>
    <w:lvlOverride w:ilvl="1">
      <w:lvl w:ilvl="1">
        <w:numFmt w:val="lowerLetter"/>
        <w:lvlText w:val="%2."/>
        <w:lvlJc w:val="left"/>
      </w:lvl>
    </w:lvlOverride>
  </w:num>
  <w:num w:numId="20">
    <w:abstractNumId w:val="0"/>
    <w:lvlOverride w:ilvl="1">
      <w:lvl w:ilvl="1">
        <w:numFmt w:val="lowerLetter"/>
        <w:lvlText w:val="%2."/>
        <w:lvlJc w:val="left"/>
      </w:lvl>
    </w:lvlOverride>
  </w:num>
  <w:num w:numId="21">
    <w:abstractNumId w:val="0"/>
    <w:lvlOverride w:ilvl="1">
      <w:lvl w:ilvl="1">
        <w:numFmt w:val="lowerLetter"/>
        <w:lvlText w:val="%2."/>
        <w:lvlJc w:val="left"/>
      </w:lvl>
    </w:lvlOverride>
  </w:num>
  <w:num w:numId="22">
    <w:abstractNumId w:val="0"/>
    <w:lvlOverride w:ilvl="1">
      <w:lvl w:ilvl="1">
        <w:numFmt w:val="lowerLetter"/>
        <w:lvlText w:val="%2."/>
        <w:lvlJc w:val="left"/>
      </w:lvl>
    </w:lvlOverride>
  </w:num>
  <w:num w:numId="23">
    <w:abstractNumId w:val="1"/>
  </w:num>
  <w:num w:numId="24">
    <w:abstractNumId w:val="1"/>
    <w:lvlOverride w:ilvl="1">
      <w:lvl w:ilvl="1">
        <w:numFmt w:val="lowerLetter"/>
        <w:lvlText w:val="%2."/>
        <w:lvlJc w:val="left"/>
      </w:lvl>
    </w:lvlOverride>
  </w:num>
  <w:num w:numId="25">
    <w:abstractNumId w:val="1"/>
    <w:lvlOverride w:ilvl="1">
      <w:lvl w:ilvl="1">
        <w:numFmt w:val="lowerLetter"/>
        <w:lvlText w:val="%2."/>
        <w:lvlJc w:val="left"/>
      </w:lvl>
    </w:lvlOverride>
  </w:num>
  <w:num w:numId="26">
    <w:abstractNumId w:val="1"/>
    <w:lvlOverride w:ilvl="1">
      <w:lvl w:ilvl="1">
        <w:numFmt w:val="lowerLetter"/>
        <w:lvlText w:val="%2."/>
        <w:lvlJc w:val="left"/>
      </w:lvl>
    </w:lvlOverride>
  </w:num>
  <w:num w:numId="27">
    <w:abstractNumId w:val="6"/>
  </w:num>
  <w:num w:numId="28">
    <w:abstractNumId w:val="6"/>
    <w:lvlOverride w:ilvl="1">
      <w:lvl w:ilvl="1">
        <w:numFmt w:val="lowerLetter"/>
        <w:lvlText w:val="%2."/>
        <w:lvlJc w:val="left"/>
      </w:lvl>
    </w:lvlOverride>
  </w:num>
  <w:num w:numId="29">
    <w:abstractNumId w:val="6"/>
    <w:lvlOverride w:ilvl="1">
      <w:lvl w:ilvl="1">
        <w:numFmt w:val="lowerLetter"/>
        <w:lvlText w:val="%2."/>
        <w:lvlJc w:val="left"/>
      </w:lvl>
    </w:lvlOverride>
  </w:num>
  <w:num w:numId="30">
    <w:abstractNumId w:val="7"/>
  </w:num>
  <w:num w:numId="31">
    <w:abstractNumId w:val="7"/>
    <w:lvlOverride w:ilvl="1">
      <w:lvl w:ilvl="1">
        <w:numFmt w:val="lowerLetter"/>
        <w:lvlText w:val="%2."/>
        <w:lvlJc w:val="left"/>
      </w:lvl>
    </w:lvlOverride>
  </w:num>
  <w:num w:numId="32">
    <w:abstractNumId w:val="7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C3"/>
    <w:rsid w:val="00073E53"/>
    <w:rsid w:val="00082A83"/>
    <w:rsid w:val="000D6BBB"/>
    <w:rsid w:val="000F17E6"/>
    <w:rsid w:val="001B29D3"/>
    <w:rsid w:val="00297EF8"/>
    <w:rsid w:val="002E07C3"/>
    <w:rsid w:val="003E04BC"/>
    <w:rsid w:val="00423EA0"/>
    <w:rsid w:val="00522465"/>
    <w:rsid w:val="00695043"/>
    <w:rsid w:val="006A1B4B"/>
    <w:rsid w:val="006E214A"/>
    <w:rsid w:val="00861D6B"/>
    <w:rsid w:val="008C79A8"/>
    <w:rsid w:val="00900D9E"/>
    <w:rsid w:val="00906C48"/>
    <w:rsid w:val="009125B9"/>
    <w:rsid w:val="00AF476C"/>
    <w:rsid w:val="00B2449A"/>
    <w:rsid w:val="00B35597"/>
    <w:rsid w:val="00CB6EBB"/>
    <w:rsid w:val="00CF215B"/>
    <w:rsid w:val="00DE6537"/>
    <w:rsid w:val="00E31B7D"/>
    <w:rsid w:val="00E60A05"/>
    <w:rsid w:val="00EC505C"/>
    <w:rsid w:val="00F171F5"/>
    <w:rsid w:val="00F30E99"/>
    <w:rsid w:val="00F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DCD0"/>
  <w15:chartTrackingRefBased/>
  <w15:docId w15:val="{3741E05B-123F-4CF0-8A7D-D23F2C3B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C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C505C"/>
    <w:rPr>
      <w:b/>
      <w:bCs/>
    </w:rPr>
  </w:style>
  <w:style w:type="character" w:customStyle="1" w:styleId="apple-converted-space">
    <w:name w:val="apple-converted-space"/>
    <w:basedOn w:val="DefaultParagraphFont"/>
    <w:rsid w:val="00EC505C"/>
  </w:style>
  <w:style w:type="character" w:styleId="Hyperlink">
    <w:name w:val="Hyperlink"/>
    <w:basedOn w:val="DefaultParagraphFont"/>
    <w:uiPriority w:val="99"/>
    <w:semiHidden/>
    <w:unhideWhenUsed/>
    <w:rsid w:val="00EC50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4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Hoogeveen</dc:creator>
  <cp:keywords/>
  <dc:description/>
  <cp:lastModifiedBy>Elizabeth Stimer</cp:lastModifiedBy>
  <cp:revision>6</cp:revision>
  <cp:lastPrinted>2015-09-01T13:00:00Z</cp:lastPrinted>
  <dcterms:created xsi:type="dcterms:W3CDTF">2016-09-22T16:54:00Z</dcterms:created>
  <dcterms:modified xsi:type="dcterms:W3CDTF">2016-09-22T18:00:00Z</dcterms:modified>
</cp:coreProperties>
</file>